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7BAA2E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64F1" w14:textId="1C845BB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7A510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7A5109">
        <w:rPr>
          <w:rFonts w:ascii="ＭＳ ゴシック" w:eastAsia="ＭＳ ゴシック" w:hAnsi="ＭＳ ゴシック" w:hint="eastAsia"/>
          <w:sz w:val="24"/>
          <w:szCs w:val="24"/>
        </w:rPr>
        <w:t>10</w:t>
      </w:r>
    </w:p>
    <w:p w14:paraId="6E753176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0F779C0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51067FC2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1601A7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EE4B4D4" w14:textId="77777777" w:rsidR="00FD3796" w:rsidRPr="00CE5F33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6FA022F" w14:textId="77777777"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14:paraId="403289DC" w14:textId="77777777" w:rsidR="001712E6" w:rsidRDefault="0083456B" w:rsidP="0083456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6DDF8D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431D95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6B1D3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34BCB0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DB97B1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FB3816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479712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61F6489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04CCDBC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D7D743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0DF8645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A2ED25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414751A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68155B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1660341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3BA4C1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D06C98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86D32F4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048935C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B49E64B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D14BC1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809558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02EE4CC1" w14:textId="6BEF7324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EF1348">
        <w:rPr>
          <w:rFonts w:ascii="ＭＳ ゴシック" w:eastAsia="ＭＳ ゴシック" w:hAnsi="ＭＳ ゴシック" w:hint="eastAsia"/>
          <w:sz w:val="32"/>
          <w:szCs w:val="32"/>
        </w:rPr>
        <w:t>佐賀県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7A5109"/>
    <w:rsid w:val="0083456B"/>
    <w:rsid w:val="00CE5F33"/>
    <w:rsid w:val="00D10932"/>
    <w:rsid w:val="00EE38C0"/>
    <w:rsid w:val="00EF1348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95CE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畠中 孝輔(hatanaka-kousuke)</dc:creator>
  <cp:keywords/>
  <dc:description/>
  <cp:lastModifiedBy>原　將太（健康福祉政策課）</cp:lastModifiedBy>
  <cp:revision>7</cp:revision>
  <dcterms:created xsi:type="dcterms:W3CDTF">2022-01-05T06:01:00Z</dcterms:created>
  <dcterms:modified xsi:type="dcterms:W3CDTF">2024-03-29T07:40:00Z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